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9472C"/>
    <w:p w:rsidR="00431C81" w:rsidRDefault="00431C81"/>
    <w:p w:rsidR="00C9472C" w:rsidRDefault="00C9472C">
      <w:pPr>
        <w:rPr>
          <w:sz w:val="28"/>
          <w:szCs w:val="28"/>
        </w:rPr>
      </w:pPr>
    </w:p>
    <w:p w:rsidR="00C9472C" w:rsidRPr="00431C81" w:rsidRDefault="00431C81">
      <w:pPr>
        <w:rPr>
          <w:sz w:val="28"/>
          <w:szCs w:val="28"/>
        </w:rPr>
      </w:pPr>
      <w:r>
        <w:rPr>
          <w:sz w:val="28"/>
          <w:szCs w:val="28"/>
        </w:rPr>
        <w:t>10 ноября  2008 г. прошел  открытый  урок  в  6  классе  по  математике  на  тему «Задачи  на  движение».                                                                                              Цель  урока  состояла  в  повторении  способов  решения  задач  на  движение  и  в  знакомстве  с  задачами  нового  вида.</w:t>
      </w:r>
      <w:r w:rsidR="00A71418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>Урок  начался  неожиданно. Зазвучала  мелодия  песни «Голубой  вагон»  и  учащиеся  легко  отгадали  тему  урока. И  вместе  со  своим  учителем  Бутенко Т.В.  отправились  в  путь, предварительно  проверив  готовность  машин  к  старту. Выполняя  дифференцированные  задания  по  карточкам</w:t>
      </w:r>
      <w:r w:rsidR="00A71418">
        <w:rPr>
          <w:sz w:val="28"/>
          <w:szCs w:val="28"/>
        </w:rPr>
        <w:t xml:space="preserve">, </w:t>
      </w:r>
      <w:proofErr w:type="gramStart"/>
      <w:r w:rsidR="00A71418">
        <w:rPr>
          <w:sz w:val="28"/>
          <w:szCs w:val="28"/>
        </w:rPr>
        <w:t>ребята</w:t>
      </w:r>
      <w:proofErr w:type="gramEnd"/>
      <w:r w:rsidR="00A71418">
        <w:rPr>
          <w:sz w:val="28"/>
          <w:szCs w:val="28"/>
        </w:rPr>
        <w:t xml:space="preserve">  узнали  что  в  автомобиле  необходимо  починить  или  заменить. И  какая  же  дорога  без  знания  маршрутной  карты, а  в  математике  без  знания  формул  на  движения. </w:t>
      </w:r>
      <w:r>
        <w:rPr>
          <w:sz w:val="28"/>
          <w:szCs w:val="28"/>
        </w:rPr>
        <w:t xml:space="preserve"> </w:t>
      </w:r>
      <w:r w:rsidR="00A71418">
        <w:rPr>
          <w:sz w:val="28"/>
          <w:szCs w:val="28"/>
        </w:rPr>
        <w:t xml:space="preserve">                                                                                           В  дороге  было  все: и  встреча  с  сотрудником  ГАИ, который  попросил  помочь  разобраться  в  ситуациях  на  дорогах: и  заполнить  протокол, и  поездки  с  ветерком  на  автомобилях, и  по  рельсам  на  поездах, и  на  катерах  по  реке.</w:t>
      </w:r>
      <w:r>
        <w:rPr>
          <w:sz w:val="28"/>
          <w:szCs w:val="28"/>
        </w:rPr>
        <w:t xml:space="preserve"> </w:t>
      </w:r>
      <w:r w:rsidR="00A71418">
        <w:rPr>
          <w:sz w:val="28"/>
          <w:szCs w:val="28"/>
        </w:rPr>
        <w:t>Последний  этап – самостоятельная  работа  в  пара</w:t>
      </w:r>
      <w:r w:rsidR="00C9472C">
        <w:rPr>
          <w:sz w:val="28"/>
          <w:szCs w:val="28"/>
        </w:rPr>
        <w:t>х.                 С  нетерпением  учитель  ждал  экипаж  у  финиша.                                         Прогулка  закончилась. Результат  отличный. За  урок – пять «5»  пятерок.       Под  веселую  песню  поезда  из  Ромашково  учащиеся  отправились  за  знаниями  на  следующий  урок.</w:t>
      </w:r>
    </w:p>
    <w:sectPr w:rsidR="00C9472C" w:rsidRPr="00431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431C81"/>
    <w:rsid w:val="00431C81"/>
    <w:rsid w:val="00A71418"/>
    <w:rsid w:val="00C94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2008-12-17T06:46:00Z</dcterms:created>
  <dcterms:modified xsi:type="dcterms:W3CDTF">2008-12-17T07:12:00Z</dcterms:modified>
</cp:coreProperties>
</file>